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</w:t>
            </w:r>
            <w:proofErr w:type="gramStart"/>
            <w:r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</w:t>
            </w:r>
            <w:proofErr w:type="gramStart"/>
            <w:r w:rsidR="00E47AE0"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</w:t>
            </w:r>
            <w:proofErr w:type="gramStart"/>
            <w:r w:rsidR="007B60CD" w:rsidRPr="0132C7BF">
              <w:rPr>
                <w:sz w:val="20"/>
                <w:szCs w:val="20"/>
              </w:rPr>
              <w:t>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</w:t>
            </w:r>
            <w:proofErr w:type="gramEnd"/>
            <w:r w:rsidR="007B60CD" w:rsidRPr="0132C7BF">
              <w:rPr>
                <w:sz w:val="20"/>
                <w:szCs w:val="20"/>
              </w:rPr>
              <w:t>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</w:t>
            </w:r>
            <w:proofErr w:type="gramStart"/>
            <w:r w:rsidRPr="0132C7BF">
              <w:rPr>
                <w:sz w:val="20"/>
                <w:szCs w:val="20"/>
              </w:rPr>
              <w:t>...….</w:t>
            </w:r>
            <w:proofErr w:type="gramEnd"/>
            <w:r w:rsidRPr="0132C7BF">
              <w:rPr>
                <w:sz w:val="20"/>
                <w:szCs w:val="20"/>
              </w:rPr>
              <w:t>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proofErr w:type="gramEnd"/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</w:t>
            </w:r>
            <w:proofErr w:type="gramStart"/>
            <w:r w:rsidR="001D7480" w:rsidRPr="0132C7BF">
              <w:rPr>
                <w:sz w:val="20"/>
                <w:szCs w:val="20"/>
              </w:rPr>
              <w:t>……</w:t>
            </w:r>
            <w:r w:rsidR="00091711" w:rsidRPr="0132C7BF">
              <w:rPr>
                <w:sz w:val="20"/>
                <w:szCs w:val="20"/>
              </w:rPr>
              <w:t>.</w:t>
            </w:r>
            <w:proofErr w:type="gramEnd"/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</w:t>
            </w:r>
            <w:proofErr w:type="gramStart"/>
            <w:r w:rsidRPr="0132C7BF">
              <w:rPr>
                <w:sz w:val="20"/>
                <w:szCs w:val="20"/>
              </w:rPr>
              <w:t>gyám</w:t>
            </w:r>
            <w:r w:rsidR="00DF7977" w:rsidRPr="0132C7BF">
              <w:rPr>
                <w:sz w:val="20"/>
                <w:szCs w:val="20"/>
              </w:rPr>
              <w:t>)*</w:t>
            </w:r>
            <w:proofErr w:type="gramEnd"/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</w:t>
            </w:r>
            <w:proofErr w:type="gramEnd"/>
            <w:r w:rsidRPr="0132C7BF">
              <w:rPr>
                <w:sz w:val="20"/>
                <w:szCs w:val="20"/>
              </w:rPr>
              <w:t>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6858772C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5A4890">
              <w:rPr>
                <w:sz w:val="28"/>
              </w:rPr>
              <w:t>/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2F2B0E6" w14:textId="77777777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</w:t>
            </w:r>
            <w:proofErr w:type="gramStart"/>
            <w:r w:rsidRPr="00F81E20">
              <w:rPr>
                <w:sz w:val="20"/>
                <w:szCs w:val="20"/>
              </w:rPr>
              <w:t>.......................................….</w:t>
            </w:r>
            <w:proofErr w:type="gramEnd"/>
            <w:r w:rsidRPr="00F81E20">
              <w:rPr>
                <w:sz w:val="20"/>
                <w:szCs w:val="20"/>
              </w:rPr>
              <w:t>.@...............................</w:t>
            </w:r>
          </w:p>
          <w:p w14:paraId="231F7903" w14:textId="3FB83923" w:rsidR="001C6808" w:rsidRPr="000C39F0" w:rsidRDefault="00696269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…………………………………………………………………………………………….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</w:t>
            </w:r>
            <w:proofErr w:type="gramStart"/>
            <w:r w:rsidR="000C39F0" w:rsidRPr="0132C7BF">
              <w:rPr>
                <w:sz w:val="20"/>
                <w:szCs w:val="20"/>
              </w:rPr>
              <w:t>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</w:t>
            </w:r>
            <w:proofErr w:type="gramEnd"/>
            <w:r w:rsidR="000C39F0" w:rsidRPr="0132C7BF">
              <w:rPr>
                <w:sz w:val="20"/>
                <w:szCs w:val="20"/>
              </w:rPr>
              <w:t>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lastRenderedPageBreak/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proofErr w:type="gram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gramEnd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 xml:space="preserve">(a továbbiakban: </w:t>
      </w:r>
      <w:proofErr w:type="spellStart"/>
      <w:r w:rsidR="000C39F0" w:rsidRPr="005445A1">
        <w:rPr>
          <w:sz w:val="22"/>
          <w:szCs w:val="22"/>
        </w:rPr>
        <w:t>Sz</w:t>
      </w:r>
      <w:r w:rsidR="000C39F0">
        <w:rPr>
          <w:sz w:val="22"/>
          <w:szCs w:val="22"/>
        </w:rPr>
        <w:t>kr</w:t>
      </w:r>
      <w:proofErr w:type="spellEnd"/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</w:t>
      </w:r>
      <w:proofErr w:type="gramStart"/>
      <w:r w:rsidR="000C39F0">
        <w:rPr>
          <w:sz w:val="22"/>
          <w:szCs w:val="22"/>
        </w:rPr>
        <w:t>…….</w:t>
      </w:r>
      <w:proofErr w:type="gramEnd"/>
      <w:r w:rsidR="000C39F0">
        <w:rPr>
          <w:sz w:val="22"/>
          <w:szCs w:val="22"/>
        </w:rPr>
        <w:t>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proofErr w:type="spellStart"/>
      <w:r w:rsidR="00686B9D">
        <w:rPr>
          <w:sz w:val="22"/>
          <w:szCs w:val="22"/>
        </w:rPr>
        <w:t>Szkr</w:t>
      </w:r>
      <w:proofErr w:type="spellEnd"/>
      <w:r w:rsidR="00686B9D">
        <w:rPr>
          <w:sz w:val="22"/>
          <w:szCs w:val="22"/>
        </w:rPr>
        <w:t>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proofErr w:type="spellStart"/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>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proofErr w:type="gram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</w:t>
      </w:r>
      <w:proofErr w:type="gramEnd"/>
      <w:r w:rsidRPr="00803C8C">
        <w:rPr>
          <w:sz w:val="22"/>
          <w:szCs w:val="22"/>
        </w:rPr>
        <w:t>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</w:t>
      </w:r>
      <w:proofErr w:type="gramStart"/>
      <w:r>
        <w:t>„Tanuló”</w:t>
      </w:r>
      <w:proofErr w:type="gramEnd"/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</w:t>
      </w:r>
      <w:proofErr w:type="spellStart"/>
      <w:r w:rsidR="00DB3E60">
        <w:t>Szkt</w:t>
      </w:r>
      <w:proofErr w:type="spellEnd"/>
      <w:r w:rsidR="00DB3E60">
        <w:t xml:space="preserve">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30A49E2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91C6F">
        <w:t>A</w:t>
      </w:r>
      <w:r>
        <w:t xml:space="preserve"> szakképzési munkaszerződés</w:t>
      </w:r>
      <w:r w:rsidR="00F91C6F">
        <w:t xml:space="preserve">t minden esetben a teljes szakirányú oktatási időre kell </w:t>
      </w:r>
      <w:r>
        <w:t>köt</w:t>
      </w:r>
      <w:r w:rsidR="00F91C6F">
        <w:t>ni (ebbe beleértendő az összes szakmai foglalkozás</w:t>
      </w:r>
      <w:r w:rsidR="00971A51">
        <w:t>, függetlenül attól, ki végzi az oktatást</w:t>
      </w:r>
      <w:r w:rsidR="00F91C6F">
        <w:t>).</w:t>
      </w:r>
      <w:r>
        <w:t xml:space="preserve"> 18 éves korig a heti munkaidő egységesen </w:t>
      </w:r>
      <w:r w:rsidR="00F91C6F">
        <w:t xml:space="preserve">legfeljebb </w:t>
      </w:r>
      <w:r>
        <w:t xml:space="preserve">35 óra az </w:t>
      </w:r>
      <w:proofErr w:type="spellStart"/>
      <w:r>
        <w:t>Szkt</w:t>
      </w:r>
      <w:proofErr w:type="spellEnd"/>
      <w:r>
        <w:t xml:space="preserve">. 78. § (1) </w:t>
      </w:r>
      <w:r w:rsidR="005D4239">
        <w:t xml:space="preserve">bekezdése </w:t>
      </w:r>
      <w:r>
        <w:t>értelmében</w:t>
      </w:r>
      <w:r w:rsidR="00F91C6F">
        <w:t>,</w:t>
      </w:r>
      <w:r>
        <w:t xml:space="preserve"> </w:t>
      </w:r>
      <w:r w:rsidR="004269F1">
        <w:t xml:space="preserve">18 éves kor felett </w:t>
      </w:r>
      <w:r w:rsidR="00F91C6F">
        <w:t>legfeljebb 40 óra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7957">
    <w:abstractNumId w:val="12"/>
  </w:num>
  <w:num w:numId="2" w16cid:durableId="1949777158">
    <w:abstractNumId w:val="10"/>
  </w:num>
  <w:num w:numId="3" w16cid:durableId="2067678633">
    <w:abstractNumId w:val="3"/>
  </w:num>
  <w:num w:numId="4" w16cid:durableId="536938767">
    <w:abstractNumId w:val="4"/>
  </w:num>
  <w:num w:numId="5" w16cid:durableId="1589148128">
    <w:abstractNumId w:val="0"/>
  </w:num>
  <w:num w:numId="6" w16cid:durableId="1967658187">
    <w:abstractNumId w:val="7"/>
  </w:num>
  <w:num w:numId="7" w16cid:durableId="208886081">
    <w:abstractNumId w:val="8"/>
  </w:num>
  <w:num w:numId="8" w16cid:durableId="1774859458">
    <w:abstractNumId w:val="13"/>
  </w:num>
  <w:num w:numId="9" w16cid:durableId="1512259943">
    <w:abstractNumId w:val="9"/>
  </w:num>
  <w:num w:numId="10" w16cid:durableId="1959867673">
    <w:abstractNumId w:val="2"/>
  </w:num>
  <w:num w:numId="11" w16cid:durableId="720056832">
    <w:abstractNumId w:val="6"/>
  </w:num>
  <w:num w:numId="12" w16cid:durableId="1240869955">
    <w:abstractNumId w:val="1"/>
  </w:num>
  <w:num w:numId="13" w16cid:durableId="340862425">
    <w:abstractNumId w:val="5"/>
  </w:num>
  <w:num w:numId="14" w16cid:durableId="930357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71A51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A77C6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1C6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1116</Words>
  <Characters>10986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cp:revision>4</cp:revision>
  <cp:lastPrinted>2020-09-29T09:38:00Z</cp:lastPrinted>
  <dcterms:created xsi:type="dcterms:W3CDTF">2023-08-21T12:28:00Z</dcterms:created>
  <dcterms:modified xsi:type="dcterms:W3CDTF">2023-08-21T12:55:00Z</dcterms:modified>
</cp:coreProperties>
</file>